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Ind w:w="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108"/>
        <w:gridCol w:w="7564"/>
      </w:tblGrid>
      <w:tr w:rsidR="00F57B04" w:rsidRPr="00FD55D2" w14:paraId="06EFCB00" w14:textId="77777777" w:rsidTr="00AD1E76">
        <w:tc>
          <w:tcPr>
            <w:tcW w:w="3130" w:type="dxa"/>
          </w:tcPr>
          <w:p w14:paraId="65834B4C" w14:textId="77777777" w:rsidR="00F57B04" w:rsidRPr="00FD55D2" w:rsidRDefault="00F57B04" w:rsidP="00AD1E76">
            <w:pPr>
              <w:widowControl w:val="0"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lang w:val="en-US"/>
              </w:rPr>
            </w:pPr>
            <w:r w:rsidRPr="00FD55D2">
              <w:rPr>
                <w:rFonts w:asciiTheme="minorHAnsi" w:hAnsiTheme="minorHAnsi"/>
                <w:noProof/>
                <w:lang w:val="fr-CA"/>
              </w:rPr>
              <w:drawing>
                <wp:inline distT="0" distB="0" distL="0" distR="0" wp14:anchorId="637E0244" wp14:editId="7429D70C">
                  <wp:extent cx="1333500" cy="85090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850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EC8716" w14:textId="77777777" w:rsidR="00F57B04" w:rsidRPr="00FD55D2" w:rsidRDefault="00F57B04" w:rsidP="00AD1E76">
            <w:pPr>
              <w:widowControl w:val="0"/>
              <w:p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pBdr>
              <w:rPr>
                <w:rFonts w:asciiTheme="minorHAnsi" w:hAnsiTheme="minorHAnsi"/>
                <w:lang w:val="en-US"/>
              </w:rPr>
            </w:pPr>
          </w:p>
          <w:p w14:paraId="25074716" w14:textId="77777777" w:rsidR="00F57B04" w:rsidRPr="00FD55D2" w:rsidRDefault="00F57B04" w:rsidP="00AD1E76">
            <w:pPr>
              <w:spacing w:line="192" w:lineRule="atLeast"/>
              <w:rPr>
                <w:rFonts w:asciiTheme="minorHAnsi" w:hAnsiTheme="minorHAnsi"/>
                <w:sz w:val="24"/>
                <w:szCs w:val="24"/>
                <w:lang w:val="en-US"/>
              </w:rPr>
            </w:pPr>
          </w:p>
        </w:tc>
        <w:tc>
          <w:tcPr>
            <w:tcW w:w="7720" w:type="dxa"/>
          </w:tcPr>
          <w:p w14:paraId="233EE6A5" w14:textId="77777777" w:rsidR="00F57B04" w:rsidRPr="00FD55D2" w:rsidRDefault="00F57B04" w:rsidP="00AD1E76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50"/>
                <w:szCs w:val="50"/>
                <w:lang w:val="fr-CA"/>
              </w:rPr>
            </w:pPr>
            <w:r w:rsidRPr="00FD55D2">
              <w:rPr>
                <w:rFonts w:asciiTheme="minorHAnsi" w:hAnsiTheme="minorHAnsi" w:cs="CG Times"/>
                <w:b/>
                <w:bCs/>
                <w:i/>
                <w:iCs/>
                <w:sz w:val="50"/>
                <w:szCs w:val="50"/>
                <w:lang w:val="fr-CA"/>
              </w:rPr>
              <w:t>Camp d’été de l’AKJKAQ</w:t>
            </w:r>
          </w:p>
          <w:p w14:paraId="3F22FEA4" w14:textId="6B809A6A" w:rsidR="00F57B04" w:rsidRPr="00FD55D2" w:rsidRDefault="00A54451" w:rsidP="00AD1E76">
            <w:pPr>
              <w:widowControl w:val="0"/>
              <w:jc w:val="center"/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</w:pPr>
            <w:r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  <w:t>2</w:t>
            </w:r>
            <w:r w:rsidR="009A2440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  <w:t xml:space="preserve">2 au 26 </w:t>
            </w:r>
            <w:r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  <w:t>juin 20</w:t>
            </w:r>
            <w:r w:rsidR="009A2440">
              <w:rPr>
                <w:rFonts w:asciiTheme="minorHAnsi" w:hAnsiTheme="minorHAnsi" w:cs="CG Times"/>
                <w:b/>
                <w:bCs/>
                <w:i/>
                <w:iCs/>
                <w:sz w:val="32"/>
                <w:szCs w:val="32"/>
                <w:lang w:val="fr-CA"/>
              </w:rPr>
              <w:t>22</w:t>
            </w:r>
          </w:p>
          <w:p w14:paraId="3C8FA3FC" w14:textId="77777777" w:rsidR="009D3B26" w:rsidRPr="009D3B26" w:rsidRDefault="009D3B26" w:rsidP="00A54451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  <w:i/>
                <w:sz w:val="16"/>
                <w:szCs w:val="16"/>
                <w:lang w:val="fr-CA"/>
              </w:rPr>
            </w:pPr>
          </w:p>
          <w:p w14:paraId="6D92BC2E" w14:textId="11B464C1" w:rsidR="00A54451" w:rsidRPr="009D3B26" w:rsidRDefault="00A54451" w:rsidP="00A54451">
            <w:pPr>
              <w:pStyle w:val="Sansinterligne"/>
              <w:spacing w:line="276" w:lineRule="auto"/>
              <w:jc w:val="center"/>
              <w:rPr>
                <w:rFonts w:ascii="Calibri" w:hAnsi="Calibri" w:cs="Calibri"/>
                <w:b/>
                <w:i/>
                <w:sz w:val="40"/>
                <w:szCs w:val="40"/>
                <w:lang w:val="fr-CA"/>
              </w:rPr>
            </w:pPr>
            <w:r w:rsidRPr="009D3B26">
              <w:rPr>
                <w:rFonts w:ascii="Calibri" w:hAnsi="Calibri" w:cs="Calibri"/>
                <w:b/>
                <w:i/>
                <w:sz w:val="40"/>
                <w:szCs w:val="40"/>
                <w:lang w:val="fr-CA"/>
              </w:rPr>
              <w:t xml:space="preserve">Sensei </w:t>
            </w:r>
            <w:proofErr w:type="spellStart"/>
            <w:r w:rsidR="009A2440">
              <w:rPr>
                <w:rFonts w:ascii="Calibri" w:hAnsi="Calibri" w:cs="Calibri"/>
                <w:b/>
                <w:i/>
                <w:sz w:val="40"/>
                <w:szCs w:val="40"/>
                <w:lang w:val="fr-CA"/>
              </w:rPr>
              <w:t>Imura</w:t>
            </w:r>
            <w:proofErr w:type="spellEnd"/>
            <w:r w:rsidR="009A2440">
              <w:rPr>
                <w:rFonts w:ascii="Calibri" w:hAnsi="Calibri" w:cs="Calibri"/>
                <w:b/>
                <w:i/>
                <w:sz w:val="40"/>
                <w:szCs w:val="40"/>
                <w:lang w:val="fr-CA"/>
              </w:rPr>
              <w:t xml:space="preserve"> </w:t>
            </w:r>
            <w:proofErr w:type="spellStart"/>
            <w:r w:rsidR="009A2440">
              <w:rPr>
                <w:rFonts w:ascii="Calibri" w:hAnsi="Calibri" w:cs="Calibri"/>
                <w:b/>
                <w:i/>
                <w:sz w:val="40"/>
                <w:szCs w:val="40"/>
                <w:lang w:val="fr-CA"/>
              </w:rPr>
              <w:t>Takenori</w:t>
            </w:r>
            <w:proofErr w:type="spellEnd"/>
            <w:r w:rsidRPr="009D3B26">
              <w:rPr>
                <w:rFonts w:ascii="Calibri" w:hAnsi="Calibri" w:cs="Calibri"/>
                <w:b/>
                <w:i/>
                <w:sz w:val="40"/>
                <w:szCs w:val="40"/>
                <w:lang w:val="fr-CA"/>
              </w:rPr>
              <w:t xml:space="preserve">, </w:t>
            </w:r>
            <w:r w:rsidR="009A2440">
              <w:rPr>
                <w:rFonts w:ascii="Calibri" w:hAnsi="Calibri" w:cs="Calibri"/>
                <w:b/>
                <w:i/>
                <w:sz w:val="40"/>
                <w:szCs w:val="40"/>
                <w:lang w:val="fr-CA"/>
              </w:rPr>
              <w:t>8</w:t>
            </w:r>
            <w:r w:rsidRPr="001C3C44">
              <w:rPr>
                <w:rFonts w:ascii="Calibri" w:hAnsi="Calibri" w:cs="Calibri"/>
                <w:b/>
                <w:i/>
                <w:sz w:val="32"/>
                <w:szCs w:val="32"/>
                <w:vertAlign w:val="superscript"/>
                <w:lang w:val="fr-CA"/>
              </w:rPr>
              <w:t>e</w:t>
            </w:r>
            <w:r w:rsidRPr="009D3B26">
              <w:rPr>
                <w:rFonts w:ascii="Calibri" w:hAnsi="Calibri" w:cs="Calibri"/>
                <w:b/>
                <w:i/>
                <w:sz w:val="32"/>
                <w:szCs w:val="32"/>
                <w:lang w:val="fr-CA"/>
              </w:rPr>
              <w:t xml:space="preserve"> </w:t>
            </w:r>
            <w:r w:rsidR="009A2440">
              <w:rPr>
                <w:rFonts w:ascii="Calibri" w:hAnsi="Calibri" w:cs="Calibri"/>
                <w:b/>
                <w:i/>
                <w:sz w:val="32"/>
                <w:szCs w:val="32"/>
                <w:lang w:val="fr-CA"/>
              </w:rPr>
              <w:t>D</w:t>
            </w:r>
            <w:r w:rsidRPr="009D3B26">
              <w:rPr>
                <w:rFonts w:ascii="Calibri" w:hAnsi="Calibri" w:cs="Calibri"/>
                <w:b/>
                <w:i/>
                <w:sz w:val="32"/>
                <w:szCs w:val="32"/>
                <w:lang w:val="fr-CA"/>
              </w:rPr>
              <w:t>an, Japon</w:t>
            </w:r>
          </w:p>
          <w:p w14:paraId="314A3569" w14:textId="77777777" w:rsidR="00F57B04" w:rsidRPr="00A54451" w:rsidRDefault="00F57B04" w:rsidP="00DA74C6">
            <w:pPr>
              <w:widowControl w:val="0"/>
              <w:jc w:val="center"/>
              <w:rPr>
                <w:rFonts w:asciiTheme="minorHAnsi" w:hAnsiTheme="minorHAnsi" w:cs="CG Times"/>
                <w:bCs/>
                <w:iCs/>
                <w:sz w:val="16"/>
                <w:szCs w:val="16"/>
                <w:lang w:val="fr-CA"/>
              </w:rPr>
            </w:pPr>
          </w:p>
        </w:tc>
      </w:tr>
    </w:tbl>
    <w:p w14:paraId="384B67E9" w14:textId="77777777" w:rsidR="00F57B04" w:rsidRPr="00FD55D2" w:rsidRDefault="00F57B04" w:rsidP="00F57B04">
      <w:pPr>
        <w:widowControl w:val="0"/>
        <w:pBdr>
          <w:bottom w:val="single" w:sz="36" w:space="0" w:color="auto"/>
        </w:pBdr>
        <w:ind w:right="-270"/>
        <w:rPr>
          <w:rFonts w:asciiTheme="minorHAnsi" w:hAnsiTheme="minorHAnsi" w:cs="Univers"/>
          <w:sz w:val="12"/>
          <w:szCs w:val="12"/>
          <w:lang w:val="fr-CA"/>
        </w:rPr>
      </w:pPr>
    </w:p>
    <w:p w14:paraId="3FDE363A" w14:textId="77777777" w:rsidR="00F57B04" w:rsidRPr="00FD55D2" w:rsidRDefault="00F57B04" w:rsidP="001611CF">
      <w:pPr>
        <w:widowControl w:val="0"/>
        <w:ind w:right="-270"/>
        <w:rPr>
          <w:rFonts w:asciiTheme="minorHAnsi" w:hAnsiTheme="minorHAnsi" w:cs="Univers"/>
          <w:sz w:val="12"/>
          <w:szCs w:val="12"/>
          <w:lang w:val="fr-CA"/>
        </w:rPr>
      </w:pPr>
    </w:p>
    <w:p w14:paraId="4AD32E14" w14:textId="77777777" w:rsidR="00F57B04" w:rsidRPr="00FD55D2" w:rsidRDefault="00704460" w:rsidP="00F57B04">
      <w:pPr>
        <w:widowControl w:val="0"/>
        <w:ind w:right="-270"/>
        <w:jc w:val="center"/>
        <w:rPr>
          <w:rFonts w:asciiTheme="minorHAnsi" w:hAnsiTheme="minorHAnsi" w:cs="Univers"/>
          <w:sz w:val="40"/>
          <w:szCs w:val="40"/>
          <w:lang w:val="fr-CA"/>
        </w:rPr>
      </w:pPr>
      <w:r>
        <w:rPr>
          <w:rFonts w:asciiTheme="minorHAnsi" w:hAnsiTheme="minorHAnsi" w:cs="Univers"/>
          <w:sz w:val="40"/>
          <w:szCs w:val="40"/>
          <w:lang w:val="fr-CA"/>
        </w:rPr>
        <w:t>Formulaire d’i</w:t>
      </w:r>
      <w:r w:rsidR="00260227">
        <w:rPr>
          <w:rFonts w:asciiTheme="minorHAnsi" w:hAnsiTheme="minorHAnsi" w:cs="Univers"/>
          <w:sz w:val="40"/>
          <w:szCs w:val="40"/>
          <w:lang w:val="fr-CA"/>
        </w:rPr>
        <w:t>nscription</w:t>
      </w:r>
    </w:p>
    <w:p w14:paraId="229B9B65" w14:textId="77777777" w:rsidR="00F57B04" w:rsidRPr="00FD55D2" w:rsidRDefault="00F57B04" w:rsidP="00F57B04">
      <w:pPr>
        <w:widowControl w:val="0"/>
        <w:ind w:right="-270"/>
        <w:jc w:val="center"/>
        <w:rPr>
          <w:rFonts w:asciiTheme="minorHAnsi" w:hAnsiTheme="minorHAnsi" w:cs="Univers"/>
          <w:sz w:val="12"/>
          <w:szCs w:val="12"/>
          <w:lang w:val="fr-CA"/>
        </w:rPr>
      </w:pPr>
    </w:p>
    <w:p w14:paraId="46A53B45" w14:textId="77777777" w:rsidR="00F57B04" w:rsidRPr="00FD55D2" w:rsidRDefault="00F57B04" w:rsidP="001611CF">
      <w:pPr>
        <w:widowControl w:val="0"/>
        <w:ind w:right="-270"/>
        <w:rPr>
          <w:rFonts w:asciiTheme="minorHAnsi" w:hAnsiTheme="minorHAnsi" w:cs="Univers"/>
          <w:sz w:val="12"/>
          <w:szCs w:val="12"/>
          <w:lang w:val="fr-CA"/>
        </w:rPr>
      </w:pPr>
    </w:p>
    <w:tbl>
      <w:tblPr>
        <w:tblStyle w:val="Grilledutableau"/>
        <w:tblW w:w="106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08"/>
        <w:gridCol w:w="450"/>
        <w:gridCol w:w="2464"/>
        <w:gridCol w:w="1299"/>
        <w:gridCol w:w="287"/>
        <w:gridCol w:w="1181"/>
        <w:gridCol w:w="98"/>
        <w:gridCol w:w="1243"/>
        <w:gridCol w:w="2590"/>
      </w:tblGrid>
      <w:tr w:rsidR="00F57B04" w:rsidRPr="00FD55D2" w14:paraId="1384C340" w14:textId="77777777" w:rsidTr="00AD1E76">
        <w:trPr>
          <w:trHeight w:val="288"/>
        </w:trPr>
        <w:tc>
          <w:tcPr>
            <w:tcW w:w="1008" w:type="dxa"/>
          </w:tcPr>
          <w:p w14:paraId="4BDFAE24" w14:textId="77777777"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Nom :</w:t>
            </w:r>
          </w:p>
        </w:tc>
        <w:tc>
          <w:tcPr>
            <w:tcW w:w="2914" w:type="dxa"/>
            <w:gridSpan w:val="2"/>
            <w:tcBorders>
              <w:bottom w:val="single" w:sz="4" w:space="0" w:color="auto"/>
            </w:tcBorders>
          </w:tcPr>
          <w:p w14:paraId="5F288061" w14:textId="77777777"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2FD1F942" w14:textId="77777777"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14:paraId="255421A9" w14:textId="77777777"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279" w:type="dxa"/>
            <w:gridSpan w:val="2"/>
          </w:tcPr>
          <w:p w14:paraId="279C0B37" w14:textId="77777777"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Prénom :</w:t>
            </w:r>
          </w:p>
        </w:tc>
        <w:tc>
          <w:tcPr>
            <w:tcW w:w="3833" w:type="dxa"/>
            <w:gridSpan w:val="2"/>
            <w:tcBorders>
              <w:bottom w:val="single" w:sz="4" w:space="0" w:color="auto"/>
            </w:tcBorders>
          </w:tcPr>
          <w:p w14:paraId="28670703" w14:textId="77777777"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F57B04" w:rsidRPr="00FD55D2" w14:paraId="6A5DA0E7" w14:textId="77777777" w:rsidTr="00AD1E76">
        <w:trPr>
          <w:trHeight w:val="288"/>
        </w:trPr>
        <w:tc>
          <w:tcPr>
            <w:tcW w:w="1008" w:type="dxa"/>
          </w:tcPr>
          <w:p w14:paraId="67433AD3" w14:textId="77777777"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  <w:p w14:paraId="1934A2EC" w14:textId="77777777"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914" w:type="dxa"/>
            <w:gridSpan w:val="2"/>
            <w:tcBorders>
              <w:top w:val="single" w:sz="4" w:space="0" w:color="auto"/>
            </w:tcBorders>
          </w:tcPr>
          <w:p w14:paraId="135AEB4A" w14:textId="77777777"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299" w:type="dxa"/>
            <w:tcBorders>
              <w:top w:val="single" w:sz="4" w:space="0" w:color="auto"/>
            </w:tcBorders>
          </w:tcPr>
          <w:p w14:paraId="22012829" w14:textId="77777777"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14:paraId="216E822A" w14:textId="77777777"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522" w:type="dxa"/>
            <w:gridSpan w:val="3"/>
          </w:tcPr>
          <w:p w14:paraId="278453DC" w14:textId="77777777"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590" w:type="dxa"/>
          </w:tcPr>
          <w:p w14:paraId="1A91E728" w14:textId="77777777"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  <w:tr w:rsidR="00F57B04" w:rsidRPr="00FD55D2" w14:paraId="0940CC93" w14:textId="77777777" w:rsidTr="00AD1E76">
        <w:trPr>
          <w:trHeight w:val="288"/>
        </w:trPr>
        <w:tc>
          <w:tcPr>
            <w:tcW w:w="1458" w:type="dxa"/>
            <w:gridSpan w:val="2"/>
          </w:tcPr>
          <w:p w14:paraId="24F2A0AD" w14:textId="77777777"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Ceinture :</w:t>
            </w:r>
          </w:p>
        </w:tc>
        <w:tc>
          <w:tcPr>
            <w:tcW w:w="2464" w:type="dxa"/>
            <w:tcBorders>
              <w:bottom w:val="single" w:sz="4" w:space="0" w:color="auto"/>
            </w:tcBorders>
          </w:tcPr>
          <w:p w14:paraId="0B0ACFC3" w14:textId="77777777"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299" w:type="dxa"/>
            <w:tcBorders>
              <w:bottom w:val="single" w:sz="4" w:space="0" w:color="auto"/>
            </w:tcBorders>
          </w:tcPr>
          <w:p w14:paraId="38D1272F" w14:textId="77777777"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287" w:type="dxa"/>
          </w:tcPr>
          <w:p w14:paraId="4AD90A85" w14:textId="77777777"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</w:p>
        </w:tc>
        <w:tc>
          <w:tcPr>
            <w:tcW w:w="1181" w:type="dxa"/>
          </w:tcPr>
          <w:p w14:paraId="03755EFF" w14:textId="77777777"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 w:cs="Univers (W1)"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Dojo :</w:t>
            </w:r>
          </w:p>
        </w:tc>
        <w:tc>
          <w:tcPr>
            <w:tcW w:w="3931" w:type="dxa"/>
            <w:gridSpan w:val="3"/>
            <w:tcBorders>
              <w:bottom w:val="single" w:sz="4" w:space="0" w:color="auto"/>
            </w:tcBorders>
          </w:tcPr>
          <w:p w14:paraId="48CA0579" w14:textId="77777777"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1440"/>
                <w:tab w:val="left" w:pos="3240"/>
              </w:tabs>
              <w:rPr>
                <w:rFonts w:asciiTheme="minorHAnsi" w:hAnsiTheme="minorHAnsi"/>
                <w:sz w:val="24"/>
                <w:szCs w:val="24"/>
                <w:lang w:val="fr-CA"/>
              </w:rPr>
            </w:pPr>
          </w:p>
        </w:tc>
      </w:tr>
    </w:tbl>
    <w:p w14:paraId="15F4E02C" w14:textId="77777777" w:rsidR="00F57B04" w:rsidRPr="00FD55D2" w:rsidRDefault="00F57B04" w:rsidP="00F57B04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2"/>
          <w:szCs w:val="12"/>
          <w:lang w:val="fr-CA"/>
        </w:rPr>
      </w:pPr>
    </w:p>
    <w:p w14:paraId="6E48B75F" w14:textId="77777777" w:rsidR="00F57B04" w:rsidRPr="00FD55D2" w:rsidRDefault="00F57B04" w:rsidP="00F57B04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2"/>
          <w:szCs w:val="12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0"/>
        <w:gridCol w:w="5350"/>
      </w:tblGrid>
      <w:tr w:rsidR="0044711F" w14:paraId="4C3F0F36" w14:textId="77777777" w:rsidTr="0044711F">
        <w:tc>
          <w:tcPr>
            <w:tcW w:w="10850" w:type="dxa"/>
            <w:gridSpan w:val="2"/>
            <w:vAlign w:val="center"/>
          </w:tcPr>
          <w:p w14:paraId="76AFAAF9" w14:textId="77777777" w:rsidR="0044711F" w:rsidRDefault="0044711F" w:rsidP="0044711F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>Tarifs</w:t>
            </w:r>
          </w:p>
        </w:tc>
      </w:tr>
      <w:tr w:rsidR="004C77B1" w14:paraId="3DD7A177" w14:textId="77777777" w:rsidTr="0044711F">
        <w:tc>
          <w:tcPr>
            <w:tcW w:w="5425" w:type="dxa"/>
            <w:vAlign w:val="center"/>
          </w:tcPr>
          <w:p w14:paraId="2A377518" w14:textId="77777777" w:rsidR="004C77B1" w:rsidRDefault="004C77B1" w:rsidP="0044711F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Camp complet</w:t>
            </w:r>
            <w:r w:rsidR="00DE6304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 (9 entraînements)</w:t>
            </w:r>
          </w:p>
        </w:tc>
        <w:tc>
          <w:tcPr>
            <w:tcW w:w="5425" w:type="dxa"/>
            <w:vAlign w:val="center"/>
          </w:tcPr>
          <w:p w14:paraId="2C93D178" w14:textId="77777777" w:rsidR="004C77B1" w:rsidRDefault="004C77B1" w:rsidP="0044711F">
            <w:pPr>
              <w:widowControl w:val="0"/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jc w:val="center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 w:rsidRPr="00FD55D2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Demi camp (4 entraînements)</w:t>
            </w:r>
          </w:p>
        </w:tc>
      </w:tr>
      <w:tr w:rsidR="004C77B1" w14:paraId="659DE68D" w14:textId="77777777" w:rsidTr="004C77B1">
        <w:tc>
          <w:tcPr>
            <w:tcW w:w="5425" w:type="dxa"/>
          </w:tcPr>
          <w:p w14:paraId="145A26E7" w14:textId="224AE891" w:rsidR="004C77B1" w:rsidRPr="0044711F" w:rsidRDefault="00DE6304" w:rsidP="00DE6304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200</w:t>
            </w:r>
            <w:r w:rsidR="004C77B1" w:rsidRPr="0044711F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 $</w:t>
            </w:r>
            <w:r w:rsidR="004C77B1" w:rsidRPr="0044711F"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  <w:t xml:space="preserve"> </w:t>
            </w:r>
            <w:r w:rsidR="004C77B1" w:rsidRPr="0044711F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(</w:t>
            </w:r>
            <w:r w:rsidR="00C0223B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jusqu’au </w:t>
            </w:r>
            <w:r w:rsidR="009A2440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13</w:t>
            </w:r>
            <w:r w:rsidR="00C307EE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 juin </w:t>
            </w:r>
            <w:r w:rsidR="00CA3201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20</w:t>
            </w:r>
            <w:r w:rsidR="009A2440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22</w:t>
            </w:r>
            <w:r w:rsidR="004C77B1" w:rsidRPr="0044711F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)</w:t>
            </w:r>
          </w:p>
        </w:tc>
        <w:tc>
          <w:tcPr>
            <w:tcW w:w="5425" w:type="dxa"/>
          </w:tcPr>
          <w:p w14:paraId="61932922" w14:textId="39468B9D" w:rsidR="004C77B1" w:rsidRPr="00687BF6" w:rsidRDefault="00CD61CE" w:rsidP="00C0223B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100</w:t>
            </w:r>
            <w:r w:rsidR="00CA3201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 $ (</w:t>
            </w:r>
            <w:r w:rsidR="00C0223B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jusqu’au </w:t>
            </w:r>
            <w:r w:rsidR="009A2440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13</w:t>
            </w:r>
            <w:r w:rsidR="00C307EE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 </w:t>
            </w:r>
            <w:r w:rsidR="00A54451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juin 20</w:t>
            </w:r>
            <w:r w:rsidR="009A2440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22</w:t>
            </w:r>
            <w:r w:rsidR="004C77B1" w:rsidRPr="00687BF6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)</w:t>
            </w:r>
          </w:p>
        </w:tc>
      </w:tr>
      <w:tr w:rsidR="004C77B1" w14:paraId="6FDFF146" w14:textId="77777777" w:rsidTr="004C77B1">
        <w:tc>
          <w:tcPr>
            <w:tcW w:w="5425" w:type="dxa"/>
          </w:tcPr>
          <w:p w14:paraId="75A289F5" w14:textId="18FE004D" w:rsidR="004C77B1" w:rsidRPr="00687BF6" w:rsidRDefault="00CD61CE" w:rsidP="00DE6304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2</w:t>
            </w:r>
            <w:r w:rsidR="00DE6304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2</w:t>
            </w:r>
            <w:r w:rsidR="00371D15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0 $ (après le </w:t>
            </w:r>
            <w:r w:rsidR="009A2440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13</w:t>
            </w:r>
            <w:r w:rsidR="00C307EE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 </w:t>
            </w:r>
            <w:r w:rsidR="00A54451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juin 20</w:t>
            </w:r>
            <w:r w:rsidR="009A2440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22</w:t>
            </w:r>
            <w:r w:rsidR="004C77B1" w:rsidRPr="00687BF6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)</w:t>
            </w:r>
          </w:p>
        </w:tc>
        <w:tc>
          <w:tcPr>
            <w:tcW w:w="5425" w:type="dxa"/>
          </w:tcPr>
          <w:p w14:paraId="77937AEE" w14:textId="2C860C02" w:rsidR="004C77B1" w:rsidRPr="00687BF6" w:rsidRDefault="004C77B1" w:rsidP="00C307EE">
            <w:pPr>
              <w:pStyle w:val="Paragraphedeliste"/>
              <w:widowControl w:val="0"/>
              <w:numPr>
                <w:ilvl w:val="0"/>
                <w:numId w:val="1"/>
              </w:numPr>
              <w:tabs>
                <w:tab w:val="left" w:pos="0"/>
                <w:tab w:val="left" w:pos="2070"/>
                <w:tab w:val="left" w:pos="3600"/>
                <w:tab w:val="left" w:pos="5400"/>
                <w:tab w:val="left" w:pos="7200"/>
                <w:tab w:val="left" w:pos="7788"/>
                <w:tab w:val="left" w:pos="8496"/>
              </w:tabs>
              <w:ind w:right="-90"/>
              <w:rPr>
                <w:rFonts w:asciiTheme="minorHAnsi" w:hAnsiTheme="minorHAnsi" w:cs="Univers"/>
                <w:b/>
                <w:bCs/>
                <w:smallCaps/>
                <w:sz w:val="24"/>
                <w:szCs w:val="24"/>
                <w:lang w:val="fr-CA"/>
              </w:rPr>
            </w:pPr>
            <w:r w:rsidRPr="00687BF6">
              <w:rPr>
                <w:rFonts w:asciiTheme="minorHAnsi" w:hAnsiTheme="minorHAnsi" w:cs="Univers"/>
                <w:sz w:val="24"/>
                <w:szCs w:val="24"/>
                <w:lang w:val="fr-CA"/>
              </w:rPr>
              <w:t xml:space="preserve">110 $ </w:t>
            </w:r>
            <w:r w:rsidR="00CA3201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(après le </w:t>
            </w:r>
            <w:r w:rsidR="009A2440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13</w:t>
            </w:r>
            <w:r w:rsidR="00D0762C" w:rsidRPr="00687BF6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 xml:space="preserve"> juin 20</w:t>
            </w:r>
            <w:r w:rsidR="009A2440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22</w:t>
            </w:r>
            <w:r w:rsidRPr="00687BF6">
              <w:rPr>
                <w:rFonts w:asciiTheme="minorHAnsi" w:hAnsiTheme="minorHAnsi" w:cs="Univers"/>
                <w:smallCaps/>
                <w:sz w:val="24"/>
                <w:szCs w:val="24"/>
                <w:lang w:val="fr-CA"/>
              </w:rPr>
              <w:t>)</w:t>
            </w:r>
          </w:p>
        </w:tc>
      </w:tr>
    </w:tbl>
    <w:p w14:paraId="7D37EB29" w14:textId="77777777" w:rsidR="004C77B1" w:rsidRPr="004C77B1" w:rsidRDefault="004C77B1" w:rsidP="00F57B04">
      <w:pPr>
        <w:widowControl w:val="0"/>
        <w:tabs>
          <w:tab w:val="left" w:pos="0"/>
          <w:tab w:val="left" w:pos="2070"/>
          <w:tab w:val="left" w:pos="3600"/>
          <w:tab w:val="left" w:pos="5400"/>
          <w:tab w:val="left" w:pos="7200"/>
          <w:tab w:val="left" w:pos="7788"/>
          <w:tab w:val="left" w:pos="8496"/>
        </w:tabs>
        <w:ind w:right="-90"/>
        <w:rPr>
          <w:rFonts w:asciiTheme="minorHAnsi" w:hAnsiTheme="minorHAnsi" w:cs="Univers"/>
          <w:b/>
          <w:bCs/>
          <w:smallCaps/>
          <w:sz w:val="16"/>
          <w:szCs w:val="16"/>
          <w:lang w:val="fr-CA"/>
        </w:rPr>
      </w:pPr>
    </w:p>
    <w:p w14:paraId="654570EA" w14:textId="77777777" w:rsidR="00F57B04" w:rsidRPr="00FD55D2" w:rsidRDefault="00F57B04" w:rsidP="00F57B04">
      <w:pPr>
        <w:widowControl w:val="0"/>
        <w:tabs>
          <w:tab w:val="left" w:pos="0"/>
          <w:tab w:val="left" w:pos="1710"/>
          <w:tab w:val="left" w:pos="2880"/>
          <w:tab w:val="left" w:pos="4320"/>
          <w:tab w:val="left" w:pos="5760"/>
          <w:tab w:val="left" w:pos="6372"/>
          <w:tab w:val="left" w:pos="7080"/>
          <w:tab w:val="left" w:pos="7788"/>
          <w:tab w:val="left" w:pos="8496"/>
        </w:tabs>
        <w:spacing w:line="393" w:lineRule="auto"/>
        <w:ind w:right="720"/>
        <w:rPr>
          <w:rFonts w:asciiTheme="minorHAnsi" w:hAnsiTheme="minorHAnsi" w:cs="Univers"/>
          <w:smallCaps/>
          <w:sz w:val="24"/>
          <w:szCs w:val="24"/>
          <w:lang w:val="fr-CA"/>
        </w:rPr>
      </w:pPr>
      <w:r w:rsidRPr="00FD55D2">
        <w:rPr>
          <w:rFonts w:asciiTheme="minorHAnsi" w:hAnsiTheme="minorHAnsi" w:cs="Univers"/>
          <w:smallCaps/>
          <w:sz w:val="24"/>
          <w:szCs w:val="24"/>
          <w:lang w:val="fr-CA"/>
        </w:rPr>
        <w:t>Entraînement : 30 $ (</w:t>
      </w:r>
      <w:r w:rsidRPr="00FD55D2">
        <w:rPr>
          <w:rFonts w:asciiTheme="minorHAnsi" w:hAnsiTheme="minorHAnsi" w:cs="Univers"/>
          <w:b/>
          <w:bCs/>
          <w:smallCaps/>
          <w:sz w:val="24"/>
          <w:szCs w:val="24"/>
          <w:lang w:val="fr-CA"/>
        </w:rPr>
        <w:t>argent comptant seulement</w:t>
      </w:r>
      <w:r w:rsidRPr="00FD55D2">
        <w:rPr>
          <w:rFonts w:asciiTheme="minorHAnsi" w:hAnsiTheme="minorHAnsi" w:cs="Univers"/>
          <w:smallCaps/>
          <w:sz w:val="24"/>
          <w:szCs w:val="24"/>
          <w:lang w:val="fr-CA"/>
        </w:rPr>
        <w:t>) payable avant l’entraînement</w:t>
      </w:r>
    </w:p>
    <w:p w14:paraId="3409A5F0" w14:textId="0133E695" w:rsidR="00662FC3" w:rsidRDefault="00F57B04" w:rsidP="00F57B04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sz w:val="24"/>
          <w:szCs w:val="24"/>
          <w:lang w:val="fr-CA"/>
        </w:rPr>
      </w:pPr>
      <w:r w:rsidRPr="00FD55D2">
        <w:rPr>
          <w:rFonts w:asciiTheme="minorHAnsi" w:hAnsiTheme="minorHAnsi" w:cs="CG Times"/>
          <w:b/>
          <w:bCs/>
          <w:sz w:val="24"/>
          <w:szCs w:val="24"/>
          <w:lang w:val="fr-CA"/>
        </w:rPr>
        <w:t>N.B. :</w:t>
      </w:r>
      <w:r w:rsidRPr="00FD55D2">
        <w:rPr>
          <w:rFonts w:asciiTheme="minorHAnsi" w:hAnsiTheme="minorHAnsi" w:cs="CG Times"/>
          <w:sz w:val="24"/>
          <w:szCs w:val="24"/>
          <w:lang w:val="fr-CA"/>
        </w:rPr>
        <w:t xml:space="preserve"> Tous les karatékas qui feront un examen doivent </w:t>
      </w:r>
      <w:r w:rsidR="003522BF">
        <w:rPr>
          <w:rFonts w:asciiTheme="minorHAnsi" w:hAnsiTheme="minorHAnsi" w:cs="CG Times"/>
          <w:sz w:val="24"/>
          <w:szCs w:val="24"/>
          <w:lang w:val="fr-CA"/>
        </w:rPr>
        <w:t>remettre leur formulaire d’inscription complété ainsi que le paiement au début du camp.</w:t>
      </w:r>
      <w:r w:rsidR="00A552BC">
        <w:rPr>
          <w:rFonts w:asciiTheme="minorHAnsi" w:hAnsiTheme="minorHAnsi" w:cs="CG Times"/>
          <w:sz w:val="24"/>
          <w:szCs w:val="24"/>
          <w:lang w:val="fr-CA"/>
        </w:rPr>
        <w:t xml:space="preserve"> </w:t>
      </w:r>
      <w:r w:rsidR="00A552BC" w:rsidRPr="009A2440">
        <w:rPr>
          <w:rFonts w:asciiTheme="minorHAnsi" w:hAnsiTheme="minorHAnsi" w:cs="CG Times"/>
          <w:color w:val="FF0000"/>
          <w:sz w:val="24"/>
          <w:szCs w:val="24"/>
          <w:highlight w:val="yellow"/>
          <w:lang w:val="fr-CA"/>
        </w:rPr>
        <w:t xml:space="preserve">Les prix sont </w:t>
      </w:r>
      <w:r w:rsidR="00CA3201" w:rsidRPr="009A2440">
        <w:rPr>
          <w:rFonts w:asciiTheme="minorHAnsi" w:hAnsiTheme="minorHAnsi" w:cs="CG Times"/>
          <w:color w:val="FF0000"/>
          <w:sz w:val="24"/>
          <w:szCs w:val="24"/>
          <w:highlight w:val="yellow"/>
        </w:rPr>
        <w:t>$</w:t>
      </w:r>
      <w:r w:rsidR="0092005C">
        <w:rPr>
          <w:rFonts w:asciiTheme="minorHAnsi" w:hAnsiTheme="minorHAnsi" w:cs="CG Times"/>
          <w:color w:val="FF0000"/>
          <w:sz w:val="24"/>
          <w:szCs w:val="24"/>
          <w:highlight w:val="yellow"/>
        </w:rPr>
        <w:t>300</w:t>
      </w:r>
      <w:r w:rsidR="004F78DF" w:rsidRPr="009A2440">
        <w:rPr>
          <w:rFonts w:asciiTheme="minorHAnsi" w:hAnsiTheme="minorHAnsi" w:cs="CG Times"/>
          <w:color w:val="FF0000"/>
          <w:sz w:val="24"/>
          <w:szCs w:val="24"/>
          <w:highlight w:val="yellow"/>
        </w:rPr>
        <w:t xml:space="preserve"> </w:t>
      </w:r>
      <w:r w:rsidR="0092005C">
        <w:rPr>
          <w:rFonts w:asciiTheme="minorHAnsi" w:hAnsiTheme="minorHAnsi" w:cs="CG Times"/>
          <w:color w:val="FF0000"/>
          <w:sz w:val="24"/>
          <w:szCs w:val="24"/>
          <w:highlight w:val="yellow"/>
        </w:rPr>
        <w:t>CAD</w:t>
      </w:r>
      <w:r w:rsidR="004F78DF" w:rsidRPr="009A2440">
        <w:rPr>
          <w:rFonts w:asciiTheme="minorHAnsi" w:hAnsiTheme="minorHAnsi" w:cs="CG Times"/>
          <w:color w:val="FF0000"/>
          <w:sz w:val="24"/>
          <w:szCs w:val="24"/>
          <w:highlight w:val="yellow"/>
        </w:rPr>
        <w:t xml:space="preserve"> pour </w:t>
      </w:r>
      <w:proofErr w:type="spellStart"/>
      <w:r w:rsidR="004F78DF" w:rsidRPr="009A2440">
        <w:rPr>
          <w:rFonts w:asciiTheme="minorHAnsi" w:hAnsiTheme="minorHAnsi" w:cs="CG Times"/>
          <w:color w:val="FF0000"/>
          <w:sz w:val="24"/>
          <w:szCs w:val="24"/>
          <w:highlight w:val="yellow"/>
        </w:rPr>
        <w:t>S</w:t>
      </w:r>
      <w:r w:rsidRPr="009A2440">
        <w:rPr>
          <w:rFonts w:asciiTheme="minorHAnsi" w:hAnsiTheme="minorHAnsi" w:cs="CG Times"/>
          <w:color w:val="FF0000"/>
          <w:sz w:val="24"/>
          <w:szCs w:val="24"/>
          <w:highlight w:val="yellow"/>
        </w:rPr>
        <w:t>hodan</w:t>
      </w:r>
      <w:proofErr w:type="spellEnd"/>
      <w:r w:rsidR="00662FC3" w:rsidRPr="009A2440">
        <w:rPr>
          <w:rFonts w:asciiTheme="minorHAnsi" w:hAnsiTheme="minorHAnsi" w:cs="CG Times"/>
          <w:color w:val="FF0000"/>
          <w:sz w:val="24"/>
          <w:szCs w:val="24"/>
          <w:highlight w:val="yellow"/>
        </w:rPr>
        <w:t xml:space="preserve">, </w:t>
      </w:r>
      <w:r w:rsidRPr="009A2440">
        <w:rPr>
          <w:rFonts w:asciiTheme="minorHAnsi" w:hAnsiTheme="minorHAnsi" w:cs="CG Times"/>
          <w:color w:val="FF0000"/>
          <w:sz w:val="24"/>
          <w:szCs w:val="24"/>
          <w:highlight w:val="yellow"/>
        </w:rPr>
        <w:t>$</w:t>
      </w:r>
      <w:r w:rsidR="0092005C">
        <w:rPr>
          <w:rFonts w:asciiTheme="minorHAnsi" w:hAnsiTheme="minorHAnsi" w:cs="CG Times"/>
          <w:color w:val="FF0000"/>
          <w:sz w:val="24"/>
          <w:szCs w:val="24"/>
          <w:highlight w:val="yellow"/>
        </w:rPr>
        <w:t>340</w:t>
      </w:r>
      <w:r w:rsidR="004F78DF" w:rsidRPr="009A2440">
        <w:rPr>
          <w:rFonts w:asciiTheme="minorHAnsi" w:hAnsiTheme="minorHAnsi" w:cs="CG Times"/>
          <w:color w:val="FF0000"/>
          <w:sz w:val="24"/>
          <w:szCs w:val="24"/>
          <w:highlight w:val="yellow"/>
        </w:rPr>
        <w:t xml:space="preserve"> </w:t>
      </w:r>
      <w:r w:rsidR="0092005C">
        <w:rPr>
          <w:rFonts w:asciiTheme="minorHAnsi" w:hAnsiTheme="minorHAnsi" w:cs="CG Times"/>
          <w:color w:val="FF0000"/>
          <w:sz w:val="24"/>
          <w:szCs w:val="24"/>
          <w:highlight w:val="yellow"/>
        </w:rPr>
        <w:t>CAD</w:t>
      </w:r>
      <w:r w:rsidR="004F78DF" w:rsidRPr="009A2440">
        <w:rPr>
          <w:rFonts w:asciiTheme="minorHAnsi" w:hAnsiTheme="minorHAnsi" w:cs="CG Times"/>
          <w:color w:val="FF0000"/>
          <w:sz w:val="24"/>
          <w:szCs w:val="24"/>
          <w:highlight w:val="yellow"/>
        </w:rPr>
        <w:t xml:space="preserve"> pour </w:t>
      </w:r>
      <w:proofErr w:type="spellStart"/>
      <w:proofErr w:type="gramStart"/>
      <w:r w:rsidR="004F78DF" w:rsidRPr="009A2440">
        <w:rPr>
          <w:rFonts w:asciiTheme="minorHAnsi" w:hAnsiTheme="minorHAnsi" w:cs="CG Times"/>
          <w:color w:val="FF0000"/>
          <w:sz w:val="24"/>
          <w:szCs w:val="24"/>
          <w:highlight w:val="yellow"/>
        </w:rPr>
        <w:t>N</w:t>
      </w:r>
      <w:r w:rsidRPr="009A2440">
        <w:rPr>
          <w:rFonts w:asciiTheme="minorHAnsi" w:hAnsiTheme="minorHAnsi" w:cs="CG Times"/>
          <w:color w:val="FF0000"/>
          <w:sz w:val="24"/>
          <w:szCs w:val="24"/>
          <w:highlight w:val="yellow"/>
        </w:rPr>
        <w:t>idan</w:t>
      </w:r>
      <w:proofErr w:type="spellEnd"/>
      <w:r w:rsidR="0092005C">
        <w:rPr>
          <w:rFonts w:asciiTheme="minorHAnsi" w:hAnsiTheme="minorHAnsi" w:cs="CG Times"/>
          <w:color w:val="FF0000"/>
          <w:sz w:val="24"/>
          <w:szCs w:val="24"/>
          <w:highlight w:val="yellow"/>
        </w:rPr>
        <w:t xml:space="preserve">, </w:t>
      </w:r>
      <w:r w:rsidR="004F78DF" w:rsidRPr="009A2440">
        <w:rPr>
          <w:rFonts w:asciiTheme="minorHAnsi" w:hAnsiTheme="minorHAnsi" w:cs="CG Times"/>
          <w:color w:val="FF0000"/>
          <w:sz w:val="24"/>
          <w:szCs w:val="24"/>
          <w:highlight w:val="yellow"/>
        </w:rPr>
        <w:t xml:space="preserve"> $</w:t>
      </w:r>
      <w:proofErr w:type="gramEnd"/>
      <w:r w:rsidR="004F78DF" w:rsidRPr="009A2440">
        <w:rPr>
          <w:rFonts w:asciiTheme="minorHAnsi" w:hAnsiTheme="minorHAnsi" w:cs="CG Times"/>
          <w:color w:val="FF0000"/>
          <w:sz w:val="24"/>
          <w:szCs w:val="24"/>
          <w:highlight w:val="yellow"/>
        </w:rPr>
        <w:t>3</w:t>
      </w:r>
      <w:r w:rsidR="0092005C">
        <w:rPr>
          <w:rFonts w:asciiTheme="minorHAnsi" w:hAnsiTheme="minorHAnsi" w:cs="CG Times"/>
          <w:color w:val="FF0000"/>
          <w:sz w:val="24"/>
          <w:szCs w:val="24"/>
          <w:highlight w:val="yellow"/>
        </w:rPr>
        <w:t>8</w:t>
      </w:r>
      <w:r w:rsidR="004F78DF" w:rsidRPr="009A2440">
        <w:rPr>
          <w:rFonts w:asciiTheme="minorHAnsi" w:hAnsiTheme="minorHAnsi" w:cs="CG Times"/>
          <w:color w:val="FF0000"/>
          <w:sz w:val="24"/>
          <w:szCs w:val="24"/>
          <w:highlight w:val="yellow"/>
        </w:rPr>
        <w:t xml:space="preserve">0 </w:t>
      </w:r>
      <w:r w:rsidR="0092005C">
        <w:rPr>
          <w:rFonts w:asciiTheme="minorHAnsi" w:hAnsiTheme="minorHAnsi" w:cs="CG Times"/>
          <w:color w:val="FF0000"/>
          <w:sz w:val="24"/>
          <w:szCs w:val="24"/>
          <w:highlight w:val="yellow"/>
        </w:rPr>
        <w:t>CAD</w:t>
      </w:r>
      <w:r w:rsidR="004F78DF" w:rsidRPr="009A2440">
        <w:rPr>
          <w:rFonts w:asciiTheme="minorHAnsi" w:hAnsiTheme="minorHAnsi" w:cs="CG Times"/>
          <w:color w:val="FF0000"/>
          <w:sz w:val="24"/>
          <w:szCs w:val="24"/>
          <w:highlight w:val="yellow"/>
        </w:rPr>
        <w:t xml:space="preserve"> pour </w:t>
      </w:r>
      <w:proofErr w:type="spellStart"/>
      <w:r w:rsidR="004F78DF" w:rsidRPr="009A2440">
        <w:rPr>
          <w:rFonts w:asciiTheme="minorHAnsi" w:hAnsiTheme="minorHAnsi" w:cs="CG Times"/>
          <w:color w:val="FF0000"/>
          <w:sz w:val="24"/>
          <w:szCs w:val="24"/>
          <w:highlight w:val="yellow"/>
        </w:rPr>
        <w:t>S</w:t>
      </w:r>
      <w:r w:rsidR="00CA3201" w:rsidRPr="009A2440">
        <w:rPr>
          <w:rFonts w:asciiTheme="minorHAnsi" w:hAnsiTheme="minorHAnsi" w:cs="CG Times"/>
          <w:color w:val="FF0000"/>
          <w:sz w:val="24"/>
          <w:szCs w:val="24"/>
          <w:highlight w:val="yellow"/>
        </w:rPr>
        <w:t>andan</w:t>
      </w:r>
      <w:proofErr w:type="spellEnd"/>
      <w:r w:rsidRPr="009A2440">
        <w:rPr>
          <w:rFonts w:asciiTheme="minorHAnsi" w:hAnsiTheme="minorHAnsi" w:cs="CG Times"/>
          <w:color w:val="FF0000"/>
          <w:sz w:val="24"/>
          <w:szCs w:val="24"/>
          <w:highlight w:val="yellow"/>
        </w:rPr>
        <w:t>,</w:t>
      </w:r>
      <w:r w:rsidRPr="009A2440">
        <w:rPr>
          <w:rFonts w:asciiTheme="minorHAnsi" w:hAnsiTheme="minorHAnsi" w:cs="CG Times"/>
          <w:color w:val="FF0000"/>
          <w:sz w:val="24"/>
          <w:szCs w:val="24"/>
          <w:highlight w:val="yellow"/>
          <w:lang w:val="fr-CA"/>
        </w:rPr>
        <w:t xml:space="preserve"> </w:t>
      </w:r>
      <w:r w:rsidR="0092005C">
        <w:rPr>
          <w:rFonts w:asciiTheme="minorHAnsi" w:hAnsiTheme="minorHAnsi" w:cs="CG Times"/>
          <w:color w:val="FF0000"/>
          <w:sz w:val="24"/>
          <w:szCs w:val="24"/>
          <w:highlight w:val="yellow"/>
          <w:lang w:val="fr-CA"/>
        </w:rPr>
        <w:t xml:space="preserve">$450 CAD pour </w:t>
      </w:r>
      <w:proofErr w:type="spellStart"/>
      <w:r w:rsidR="0092005C">
        <w:rPr>
          <w:rFonts w:asciiTheme="minorHAnsi" w:hAnsiTheme="minorHAnsi" w:cs="CG Times"/>
          <w:color w:val="FF0000"/>
          <w:sz w:val="24"/>
          <w:szCs w:val="24"/>
          <w:highlight w:val="yellow"/>
          <w:lang w:val="fr-CA"/>
        </w:rPr>
        <w:t>Yondan</w:t>
      </w:r>
      <w:proofErr w:type="spellEnd"/>
      <w:r w:rsidR="0092005C">
        <w:rPr>
          <w:rFonts w:asciiTheme="minorHAnsi" w:hAnsiTheme="minorHAnsi" w:cs="CG Times"/>
          <w:color w:val="FF0000"/>
          <w:sz w:val="24"/>
          <w:szCs w:val="24"/>
          <w:highlight w:val="yellow"/>
          <w:lang w:val="fr-CA"/>
        </w:rPr>
        <w:t xml:space="preserve"> et $750 CAD pour God</w:t>
      </w:r>
      <w:r w:rsidR="00597170">
        <w:rPr>
          <w:rFonts w:asciiTheme="minorHAnsi" w:hAnsiTheme="minorHAnsi" w:cs="CG Times"/>
          <w:color w:val="FF0000"/>
          <w:sz w:val="24"/>
          <w:szCs w:val="24"/>
          <w:highlight w:val="yellow"/>
          <w:lang w:val="fr-CA"/>
        </w:rPr>
        <w:t>an</w:t>
      </w:r>
      <w:r w:rsidR="00903D08">
        <w:rPr>
          <w:rFonts w:asciiTheme="minorHAnsi" w:hAnsiTheme="minorHAnsi" w:cs="CG Times"/>
          <w:sz w:val="24"/>
          <w:szCs w:val="24"/>
          <w:lang w:val="fr-CA"/>
        </w:rPr>
        <w:t xml:space="preserve"> </w:t>
      </w:r>
      <w:r w:rsidR="0092005C">
        <w:rPr>
          <w:rFonts w:asciiTheme="minorHAnsi" w:hAnsiTheme="minorHAnsi" w:cs="CG Times"/>
          <w:sz w:val="24"/>
          <w:szCs w:val="24"/>
          <w:lang w:val="fr-CA"/>
        </w:rPr>
        <w:t xml:space="preserve"> </w:t>
      </w:r>
      <w:r w:rsidR="00A23D0B" w:rsidRPr="00FE2EC2">
        <w:rPr>
          <w:rFonts w:asciiTheme="minorHAnsi" w:hAnsiTheme="minorHAnsi" w:cs="CG Times"/>
          <w:color w:val="FF0000"/>
          <w:sz w:val="24"/>
          <w:szCs w:val="24"/>
          <w:lang w:val="fr-CA"/>
        </w:rPr>
        <w:t>Attention, ne pas faire de virement bancaire</w:t>
      </w:r>
      <w:r w:rsidR="00597170" w:rsidRPr="00FE2EC2">
        <w:rPr>
          <w:rFonts w:asciiTheme="minorHAnsi" w:hAnsiTheme="minorHAnsi" w:cs="CG Times"/>
          <w:color w:val="FF0000"/>
          <w:sz w:val="24"/>
          <w:szCs w:val="24"/>
          <w:lang w:val="fr-CA"/>
        </w:rPr>
        <w:t xml:space="preserve"> pour des raisons de sécurité</w:t>
      </w:r>
      <w:r w:rsidR="00A23D0B" w:rsidRPr="00FE2EC2">
        <w:rPr>
          <w:rFonts w:asciiTheme="minorHAnsi" w:hAnsiTheme="minorHAnsi" w:cs="CG Times"/>
          <w:color w:val="FF0000"/>
          <w:sz w:val="24"/>
          <w:szCs w:val="24"/>
          <w:lang w:val="fr-CA"/>
        </w:rPr>
        <w:t xml:space="preserve">. </w:t>
      </w:r>
      <w:r w:rsidR="0092005C" w:rsidRPr="00FE2EC2">
        <w:rPr>
          <w:rFonts w:asciiTheme="minorHAnsi" w:hAnsiTheme="minorHAnsi" w:cs="CG Times"/>
          <w:color w:val="FF0000"/>
          <w:sz w:val="24"/>
          <w:szCs w:val="24"/>
          <w:lang w:val="fr-CA"/>
        </w:rPr>
        <w:t xml:space="preserve">Payable par </w:t>
      </w:r>
      <w:r w:rsidR="00A23D0B" w:rsidRPr="00FE2EC2">
        <w:rPr>
          <w:rFonts w:asciiTheme="minorHAnsi" w:hAnsiTheme="minorHAnsi" w:cs="CG Times"/>
          <w:color w:val="FF0000"/>
          <w:sz w:val="24"/>
          <w:szCs w:val="24"/>
          <w:lang w:val="fr-CA"/>
        </w:rPr>
        <w:t>chèque ou mandat poste avant le camp ou comptant à la première journée du camp.</w:t>
      </w:r>
      <w:r w:rsidR="00A23D0B">
        <w:rPr>
          <w:rFonts w:asciiTheme="minorHAnsi" w:hAnsiTheme="minorHAnsi" w:cs="CG Times"/>
          <w:sz w:val="24"/>
          <w:szCs w:val="24"/>
          <w:lang w:val="fr-CA"/>
        </w:rPr>
        <w:t xml:space="preserve"> </w:t>
      </w:r>
      <w:r w:rsidR="00597170">
        <w:rPr>
          <w:rFonts w:asciiTheme="minorHAnsi" w:hAnsiTheme="minorHAnsi" w:cs="CG Times"/>
          <w:sz w:val="24"/>
          <w:szCs w:val="24"/>
          <w:lang w:val="fr-CA"/>
        </w:rPr>
        <w:t>V</w:t>
      </w:r>
      <w:r w:rsidR="00662FC3" w:rsidRPr="00510211">
        <w:rPr>
          <w:rFonts w:asciiTheme="minorHAnsi" w:hAnsiTheme="minorHAnsi" w:cs="CG Times"/>
          <w:sz w:val="24"/>
          <w:szCs w:val="24"/>
          <w:lang w:val="fr-CA"/>
        </w:rPr>
        <w:t>ous dev</w:t>
      </w:r>
      <w:r w:rsidR="00903D08" w:rsidRPr="00510211">
        <w:rPr>
          <w:rFonts w:asciiTheme="minorHAnsi" w:hAnsiTheme="minorHAnsi" w:cs="CG Times"/>
          <w:sz w:val="24"/>
          <w:szCs w:val="24"/>
          <w:lang w:val="fr-CA"/>
        </w:rPr>
        <w:t>r</w:t>
      </w:r>
      <w:r w:rsidR="00662FC3" w:rsidRPr="00510211">
        <w:rPr>
          <w:rFonts w:asciiTheme="minorHAnsi" w:hAnsiTheme="minorHAnsi" w:cs="CG Times"/>
          <w:sz w:val="24"/>
          <w:szCs w:val="24"/>
          <w:lang w:val="fr-CA"/>
        </w:rPr>
        <w:t xml:space="preserve">ez </w:t>
      </w:r>
      <w:r w:rsidR="00C0223B" w:rsidRPr="00510211">
        <w:rPr>
          <w:rFonts w:asciiTheme="minorHAnsi" w:hAnsiTheme="minorHAnsi" w:cs="CG Times"/>
          <w:sz w:val="24"/>
          <w:szCs w:val="24"/>
          <w:lang w:val="fr-CA"/>
        </w:rPr>
        <w:t xml:space="preserve">avoir </w:t>
      </w:r>
      <w:r w:rsidR="00662FC3" w:rsidRPr="00510211">
        <w:rPr>
          <w:rFonts w:asciiTheme="minorHAnsi" w:hAnsiTheme="minorHAnsi" w:cs="CG Times"/>
          <w:sz w:val="24"/>
          <w:szCs w:val="24"/>
          <w:lang w:val="fr-CA"/>
        </w:rPr>
        <w:t>votre passeport JKA</w:t>
      </w:r>
      <w:r w:rsidR="00805198" w:rsidRPr="00510211">
        <w:rPr>
          <w:rFonts w:asciiTheme="minorHAnsi" w:hAnsiTheme="minorHAnsi" w:cs="CG Times"/>
          <w:sz w:val="24"/>
          <w:szCs w:val="24"/>
          <w:lang w:val="fr-CA"/>
        </w:rPr>
        <w:t xml:space="preserve"> ainsi que </w:t>
      </w:r>
      <w:r w:rsidR="00662FC3" w:rsidRPr="00510211">
        <w:rPr>
          <w:rFonts w:asciiTheme="minorHAnsi" w:hAnsiTheme="minorHAnsi" w:cs="CG Times"/>
          <w:sz w:val="24"/>
          <w:szCs w:val="24"/>
          <w:lang w:val="fr-CA"/>
        </w:rPr>
        <w:t xml:space="preserve">les dates et numéros de vos </w:t>
      </w:r>
      <w:r w:rsidR="00903D08" w:rsidRPr="00510211">
        <w:rPr>
          <w:rFonts w:asciiTheme="minorHAnsi" w:hAnsiTheme="minorHAnsi" w:cs="CG Times"/>
          <w:sz w:val="24"/>
          <w:szCs w:val="24"/>
          <w:lang w:val="fr-CA"/>
        </w:rPr>
        <w:t xml:space="preserve">diplômes </w:t>
      </w:r>
      <w:r w:rsidR="00662FC3" w:rsidRPr="00510211">
        <w:rPr>
          <w:rFonts w:asciiTheme="minorHAnsi" w:hAnsiTheme="minorHAnsi" w:cs="CG Times"/>
          <w:sz w:val="24"/>
          <w:szCs w:val="24"/>
          <w:lang w:val="fr-CA"/>
        </w:rPr>
        <w:t>de dan s’il y a lieu</w:t>
      </w:r>
      <w:r w:rsidR="00EA5928" w:rsidRPr="00510211">
        <w:rPr>
          <w:rFonts w:asciiTheme="minorHAnsi" w:hAnsiTheme="minorHAnsi" w:cs="CG Times"/>
          <w:sz w:val="24"/>
          <w:szCs w:val="24"/>
          <w:lang w:val="fr-CA"/>
        </w:rPr>
        <w:t xml:space="preserve">. </w:t>
      </w:r>
    </w:p>
    <w:p w14:paraId="712FB55C" w14:textId="77777777" w:rsidR="00685BC0" w:rsidRPr="00510211" w:rsidRDefault="00685BC0" w:rsidP="00F57B04">
      <w:pPr>
        <w:widowControl w:val="0"/>
        <w:tabs>
          <w:tab w:val="left" w:pos="-1440"/>
          <w:tab w:val="left" w:pos="-720"/>
          <w:tab w:val="left" w:pos="0"/>
          <w:tab w:val="left" w:pos="2160"/>
          <w:tab w:val="left" w:pos="3240"/>
        </w:tabs>
        <w:jc w:val="both"/>
        <w:rPr>
          <w:rFonts w:asciiTheme="minorHAnsi" w:hAnsiTheme="minorHAnsi" w:cs="CG Times"/>
          <w:sz w:val="16"/>
          <w:szCs w:val="16"/>
          <w:lang w:val="fr-CA"/>
        </w:rPr>
      </w:pPr>
    </w:p>
    <w:p w14:paraId="4E4D8E12" w14:textId="77777777" w:rsidR="00F57B04" w:rsidRPr="00FD55D2" w:rsidRDefault="00F57B04" w:rsidP="00F57B04">
      <w:pPr>
        <w:overflowPunct/>
        <w:jc w:val="center"/>
        <w:textAlignment w:val="auto"/>
        <w:rPr>
          <w:rFonts w:asciiTheme="minorHAnsi" w:hAnsiTheme="minorHAnsi" w:cs="CG Times"/>
          <w:sz w:val="24"/>
          <w:szCs w:val="24"/>
          <w:lang w:val="fr-CA"/>
        </w:rPr>
      </w:pPr>
      <w:r w:rsidRPr="00FD55D2">
        <w:rPr>
          <w:rFonts w:asciiTheme="minorHAnsi" w:hAnsiTheme="minorHAnsi" w:cs="CG Times"/>
          <w:sz w:val="24"/>
          <w:szCs w:val="24"/>
          <w:lang w:val="fr-CA"/>
        </w:rPr>
        <w:t>Avis aux instructeurs</w:t>
      </w:r>
    </w:p>
    <w:p w14:paraId="105027ED" w14:textId="77777777" w:rsidR="00F57B04" w:rsidRPr="00903D08" w:rsidRDefault="00F57B04" w:rsidP="00F57B04">
      <w:pPr>
        <w:overflowPunct/>
        <w:textAlignment w:val="auto"/>
        <w:rPr>
          <w:rFonts w:asciiTheme="minorHAnsi" w:hAnsiTheme="minorHAnsi" w:cs="CG Times"/>
          <w:sz w:val="16"/>
          <w:szCs w:val="16"/>
          <w:lang w:val="fr-CA"/>
        </w:rPr>
      </w:pPr>
    </w:p>
    <w:p w14:paraId="6E186B56" w14:textId="1D4652FE" w:rsidR="00F57B04" w:rsidRPr="00482B0F" w:rsidRDefault="00F57B04" w:rsidP="00F57B04">
      <w:pPr>
        <w:overflowPunct/>
        <w:textAlignment w:val="auto"/>
        <w:rPr>
          <w:rFonts w:asciiTheme="minorHAnsi" w:hAnsiTheme="minorHAnsi" w:cs="CG Times"/>
          <w:color w:val="FF0000"/>
          <w:sz w:val="24"/>
          <w:szCs w:val="24"/>
          <w:lang w:val="fr-CA"/>
        </w:rPr>
      </w:pPr>
      <w:r w:rsidRPr="00FD55D2">
        <w:rPr>
          <w:rFonts w:asciiTheme="minorHAnsi" w:hAnsiTheme="minorHAnsi" w:cs="CG Times"/>
          <w:sz w:val="24"/>
          <w:szCs w:val="24"/>
          <w:lang w:val="fr-CA"/>
        </w:rPr>
        <w:t xml:space="preserve">Veuillez faire parvenir les formulaires d'inscription pour le camp ainsi qu'un seul chèque </w:t>
      </w:r>
      <w:r w:rsidR="00DF0655">
        <w:rPr>
          <w:rFonts w:asciiTheme="minorHAnsi" w:hAnsiTheme="minorHAnsi" w:cs="CG Times"/>
          <w:sz w:val="24"/>
          <w:szCs w:val="24"/>
          <w:lang w:val="fr-CA"/>
        </w:rPr>
        <w:t xml:space="preserve">ou mandat poste </w:t>
      </w:r>
      <w:r w:rsidRPr="00FD55D2">
        <w:rPr>
          <w:rFonts w:asciiTheme="minorHAnsi" w:hAnsiTheme="minorHAnsi" w:cs="CG Times"/>
          <w:sz w:val="24"/>
          <w:szCs w:val="24"/>
          <w:lang w:val="fr-CA"/>
        </w:rPr>
        <w:t xml:space="preserve">libellé à l'ordre de l'AKJKAQ et correspondant au montant des inscriptions de votre dojo à </w:t>
      </w:r>
      <w:r w:rsidR="00903D08">
        <w:rPr>
          <w:rFonts w:asciiTheme="minorHAnsi" w:hAnsiTheme="minorHAnsi" w:cs="CG Times"/>
          <w:sz w:val="24"/>
          <w:szCs w:val="24"/>
          <w:lang w:val="fr-CA"/>
        </w:rPr>
        <w:t>Johanne Hébert, 9-945 Avenue Old Orch</w:t>
      </w:r>
      <w:r w:rsidR="00A74397">
        <w:rPr>
          <w:rFonts w:asciiTheme="minorHAnsi" w:hAnsiTheme="minorHAnsi" w:cs="CG Times"/>
          <w:sz w:val="24"/>
          <w:szCs w:val="24"/>
          <w:lang w:val="fr-CA"/>
        </w:rPr>
        <w:t>ard, Montréal, Québec, H4A 3A3.</w:t>
      </w:r>
      <w:r w:rsidR="00DF0655">
        <w:rPr>
          <w:rFonts w:asciiTheme="minorHAnsi" w:hAnsiTheme="minorHAnsi" w:cs="CG Times"/>
          <w:sz w:val="24"/>
          <w:szCs w:val="24"/>
          <w:lang w:val="fr-CA"/>
        </w:rPr>
        <w:t xml:space="preserve"> </w:t>
      </w:r>
      <w:r w:rsidR="00DF0655" w:rsidRPr="00482B0F">
        <w:rPr>
          <w:rFonts w:asciiTheme="minorHAnsi" w:hAnsiTheme="minorHAnsi" w:cs="CG Times"/>
          <w:color w:val="FF0000"/>
          <w:sz w:val="24"/>
          <w:szCs w:val="24"/>
          <w:lang w:val="fr-CA"/>
        </w:rPr>
        <w:t>Ne pas faire de virement bancaire.</w:t>
      </w:r>
    </w:p>
    <w:p w14:paraId="39DAC3F2" w14:textId="77777777" w:rsidR="00F57B04" w:rsidRPr="00903D08" w:rsidRDefault="00F57B04" w:rsidP="00F57B04">
      <w:pPr>
        <w:overflowPunct/>
        <w:textAlignment w:val="auto"/>
        <w:rPr>
          <w:rFonts w:asciiTheme="minorHAnsi" w:hAnsiTheme="minorHAnsi" w:cs="CG Times"/>
          <w:sz w:val="16"/>
          <w:szCs w:val="16"/>
          <w:lang w:val="fr-CA"/>
        </w:rPr>
      </w:pPr>
    </w:p>
    <w:p w14:paraId="189BDE94" w14:textId="248E9561" w:rsidR="00F57B04" w:rsidRPr="00FD55D2" w:rsidRDefault="00F57B04" w:rsidP="00F57B04">
      <w:pPr>
        <w:overflowPunct/>
        <w:textAlignment w:val="auto"/>
        <w:rPr>
          <w:rFonts w:asciiTheme="minorHAnsi" w:hAnsiTheme="minorHAnsi" w:cs="CG Times"/>
          <w:sz w:val="24"/>
          <w:szCs w:val="24"/>
          <w:lang w:val="fr-CA"/>
        </w:rPr>
      </w:pPr>
      <w:r w:rsidRPr="00FD55D2">
        <w:rPr>
          <w:rFonts w:asciiTheme="minorHAnsi" w:hAnsiTheme="minorHAnsi" w:cs="CG Times"/>
          <w:sz w:val="24"/>
          <w:szCs w:val="24"/>
          <w:lang w:val="fr-CA"/>
        </w:rPr>
        <w:t xml:space="preserve">Pour de plus amples informations, vous pouvez contacter </w:t>
      </w:r>
      <w:r w:rsidR="009A2440">
        <w:rPr>
          <w:rFonts w:asciiTheme="minorHAnsi" w:hAnsiTheme="minorHAnsi" w:cs="CG Times"/>
          <w:sz w:val="24"/>
          <w:szCs w:val="24"/>
          <w:lang w:val="fr-CA"/>
        </w:rPr>
        <w:t>Jean-Pierre Cusson</w:t>
      </w:r>
      <w:r w:rsidR="00A54451">
        <w:rPr>
          <w:rFonts w:asciiTheme="minorHAnsi" w:hAnsiTheme="minorHAnsi" w:cs="CG Times"/>
          <w:sz w:val="24"/>
          <w:szCs w:val="24"/>
          <w:lang w:val="fr-CA"/>
        </w:rPr>
        <w:t xml:space="preserve"> </w:t>
      </w:r>
      <w:r w:rsidR="00A14E1B">
        <w:rPr>
          <w:rFonts w:asciiTheme="minorHAnsi" w:hAnsiTheme="minorHAnsi" w:cs="CG Times"/>
          <w:sz w:val="24"/>
          <w:szCs w:val="24"/>
          <w:lang w:val="fr-CA"/>
        </w:rPr>
        <w:t xml:space="preserve">au </w:t>
      </w:r>
      <w:r w:rsidRPr="00FD55D2">
        <w:rPr>
          <w:rFonts w:asciiTheme="minorHAnsi" w:hAnsiTheme="minorHAnsi" w:cs="CG Times"/>
          <w:sz w:val="24"/>
          <w:szCs w:val="24"/>
          <w:lang w:val="fr-CA"/>
        </w:rPr>
        <w:t xml:space="preserve">450 441-1061 ou </w:t>
      </w:r>
      <w:r w:rsidR="00A2227C">
        <w:rPr>
          <w:rFonts w:asciiTheme="minorHAnsi" w:hAnsiTheme="minorHAnsi" w:cs="CG Times"/>
          <w:sz w:val="24"/>
          <w:szCs w:val="24"/>
          <w:lang w:val="fr-CA"/>
        </w:rPr>
        <w:t xml:space="preserve">par courriel au </w:t>
      </w:r>
      <w:hyperlink r:id="rId7" w:history="1">
        <w:r w:rsidRPr="00FD55D2">
          <w:rPr>
            <w:rStyle w:val="Hyperlien"/>
            <w:rFonts w:asciiTheme="minorHAnsi" w:hAnsiTheme="minorHAnsi" w:cs="CG Times"/>
            <w:sz w:val="24"/>
            <w:szCs w:val="24"/>
            <w:lang w:val="fr-CA"/>
          </w:rPr>
          <w:t>karate.jka@videotron.ca</w:t>
        </w:r>
      </w:hyperlink>
      <w:r w:rsidRPr="00FD55D2">
        <w:rPr>
          <w:rFonts w:asciiTheme="minorHAnsi" w:hAnsiTheme="minorHAnsi" w:cs="CG Times"/>
          <w:sz w:val="24"/>
          <w:szCs w:val="24"/>
          <w:lang w:val="fr-CA"/>
        </w:rPr>
        <w:t>. Merci</w:t>
      </w:r>
    </w:p>
    <w:p w14:paraId="2EB68811" w14:textId="77777777" w:rsidR="00F57B04" w:rsidRPr="00FD55D2" w:rsidRDefault="00F57B04" w:rsidP="00F57B04">
      <w:pPr>
        <w:rPr>
          <w:rFonts w:asciiTheme="minorHAnsi" w:hAnsiTheme="minorHAnsi" w:cs="Univers"/>
          <w:smallCaps/>
          <w:sz w:val="44"/>
          <w:szCs w:val="44"/>
          <w:lang w:val="fr-CA"/>
        </w:rPr>
      </w:pPr>
      <w:r w:rsidRPr="00FD55D2">
        <w:rPr>
          <w:rFonts w:asciiTheme="minorHAnsi" w:hAnsiTheme="minorHAnsi" w:cs="Univers"/>
          <w:smallCaps/>
          <w:sz w:val="44"/>
          <w:szCs w:val="44"/>
          <w:lang w:val="fr-CA"/>
        </w:rPr>
        <w:t>-----------------------------------------------------------------------</w:t>
      </w:r>
    </w:p>
    <w:tbl>
      <w:tblPr>
        <w:tblStyle w:val="Grilledutableau"/>
        <w:tblW w:w="0" w:type="auto"/>
        <w:tblInd w:w="38" w:type="dxa"/>
        <w:tblLook w:val="01E0" w:firstRow="1" w:lastRow="1" w:firstColumn="1" w:lastColumn="1" w:noHBand="0" w:noVBand="0"/>
      </w:tblPr>
      <w:tblGrid>
        <w:gridCol w:w="10672"/>
      </w:tblGrid>
      <w:tr w:rsidR="00F57B04" w:rsidRPr="00FD55D2" w14:paraId="7EA2DEFF" w14:textId="77777777" w:rsidTr="00AD1E76">
        <w:tc>
          <w:tcPr>
            <w:tcW w:w="10690" w:type="dxa"/>
            <w:tcBorders>
              <w:top w:val="nil"/>
              <w:left w:val="nil"/>
              <w:bottom w:val="nil"/>
              <w:right w:val="nil"/>
            </w:tcBorders>
          </w:tcPr>
          <w:p w14:paraId="2B8EC5C6" w14:textId="77777777" w:rsidR="00F57B04" w:rsidRPr="00FD55D2" w:rsidRDefault="00F57B04" w:rsidP="00AD1E76">
            <w:pPr>
              <w:overflowPunct/>
              <w:rPr>
                <w:rFonts w:asciiTheme="minorHAnsi" w:hAnsiTheme="minorHAnsi" w:cs="Arial"/>
                <w:b/>
                <w:bCs/>
                <w:sz w:val="22"/>
                <w:szCs w:val="22"/>
                <w:lang w:val="fr-CA"/>
              </w:rPr>
            </w:pPr>
            <w:r w:rsidRPr="00FD55D2">
              <w:rPr>
                <w:rFonts w:asciiTheme="minorHAnsi" w:hAnsiTheme="minorHAnsi" w:cs="Arial"/>
                <w:b/>
                <w:bCs/>
                <w:sz w:val="22"/>
                <w:szCs w:val="22"/>
                <w:lang w:val="fr-CA"/>
              </w:rPr>
              <w:t>Politique concernant l’utilisation de vidéos caméras, caméras digitales, caméras, téléphones cellulaires, etc. lors des activités de l’AKJKAQ</w:t>
            </w:r>
          </w:p>
          <w:p w14:paraId="1F460F5A" w14:textId="77777777" w:rsidR="00F57B04" w:rsidRPr="00FD55D2" w:rsidRDefault="00F57B04" w:rsidP="00AD1E76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fr-CA"/>
              </w:rPr>
            </w:pPr>
          </w:p>
          <w:p w14:paraId="5DC7C20A" w14:textId="77777777" w:rsidR="00F57B04" w:rsidRPr="00FD55D2" w:rsidRDefault="00F57B04" w:rsidP="003009E2">
            <w:pPr>
              <w:overflowPunct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FD55D2">
              <w:rPr>
                <w:rFonts w:asciiTheme="minorHAnsi" w:hAnsiTheme="minorHAnsi" w:cs="Arial"/>
                <w:sz w:val="22"/>
                <w:szCs w:val="22"/>
                <w:lang w:val="fr-CA"/>
              </w:rPr>
              <w:t>Il est formellement interdit de filmer, photographier et/ou enregistrer des images avec tout appareil que ce soit sans l’autorisation préalable de l’AKJKAQ.</w:t>
            </w:r>
          </w:p>
          <w:p w14:paraId="536BEB60" w14:textId="77777777" w:rsidR="00F57B04" w:rsidRPr="00FD55D2" w:rsidRDefault="00F57B04" w:rsidP="00AD1E76">
            <w:pPr>
              <w:overflowPunct/>
              <w:ind w:left="380"/>
              <w:rPr>
                <w:rFonts w:asciiTheme="minorHAnsi" w:hAnsiTheme="minorHAnsi" w:cs="Arial"/>
                <w:sz w:val="12"/>
                <w:szCs w:val="12"/>
                <w:lang w:val="fr-CA"/>
              </w:rPr>
            </w:pPr>
          </w:p>
          <w:p w14:paraId="6E31915F" w14:textId="34E8465C" w:rsidR="00F57B04" w:rsidRPr="00FD55D2" w:rsidRDefault="00F57B04" w:rsidP="00AD1E76">
            <w:pPr>
              <w:widowControl w:val="0"/>
              <w:tabs>
                <w:tab w:val="left" w:pos="-1440"/>
                <w:tab w:val="left" w:pos="-720"/>
                <w:tab w:val="left" w:pos="0"/>
                <w:tab w:val="left" w:pos="2160"/>
              </w:tabs>
              <w:rPr>
                <w:rFonts w:asciiTheme="minorHAnsi" w:hAnsiTheme="minorHAnsi" w:cs="CG Times"/>
                <w:sz w:val="16"/>
                <w:szCs w:val="16"/>
                <w:lang w:val="fr-CA"/>
              </w:rPr>
            </w:pPr>
            <w:r w:rsidRPr="00FD55D2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Pour plus d’information, veuillez communiquer avec Jean-Pierre Cusson par courriel </w:t>
            </w:r>
            <w:hyperlink r:id="rId8" w:history="1">
              <w:r w:rsidRPr="00FD55D2">
                <w:rPr>
                  <w:rStyle w:val="Hyperlien"/>
                  <w:rFonts w:asciiTheme="minorHAnsi" w:hAnsiTheme="minorHAnsi" w:cs="Arial"/>
                  <w:sz w:val="22"/>
                  <w:szCs w:val="22"/>
                  <w:lang w:val="fr-CA"/>
                </w:rPr>
                <w:t>karate.jka@videotron.ca</w:t>
              </w:r>
            </w:hyperlink>
            <w:r w:rsidRPr="00FD55D2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ou au 450 441-1061.</w:t>
            </w:r>
          </w:p>
        </w:tc>
      </w:tr>
    </w:tbl>
    <w:p w14:paraId="4951D5A5" w14:textId="77777777" w:rsidR="00BD2700" w:rsidRPr="0096217C" w:rsidRDefault="00BD2700" w:rsidP="001611CF">
      <w:pPr>
        <w:rPr>
          <w:rFonts w:asciiTheme="minorHAnsi" w:hAnsiTheme="minorHAnsi"/>
          <w:sz w:val="16"/>
          <w:szCs w:val="16"/>
          <w:lang w:val="fr-CA"/>
        </w:rPr>
      </w:pPr>
    </w:p>
    <w:sectPr w:rsidR="00BD2700" w:rsidRPr="0096217C" w:rsidSect="00A54451">
      <w:endnotePr>
        <w:numFmt w:val="decimal"/>
      </w:endnotePr>
      <w:pgSz w:w="12240" w:h="15840"/>
      <w:pgMar w:top="1135" w:right="720" w:bottom="1080" w:left="810" w:header="360" w:footer="288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20B0604020202020204"/>
    <w:charset w:val="EE"/>
    <w:family w:val="roman"/>
    <w:notTrueType/>
    <w:pitch w:val="variable"/>
    <w:sig w:usb0="00000007" w:usb1="00000000" w:usb2="00000000" w:usb3="00000000" w:csb0="00000003" w:csb1="00000000"/>
  </w:font>
  <w:font w:name="Univers">
    <w:altName w:val="Arial"/>
    <w:panose1 w:val="020B0503020202020204"/>
    <w:charset w:val="EE"/>
    <w:family w:val="swiss"/>
    <w:notTrueType/>
    <w:pitch w:val="variable"/>
    <w:sig w:usb0="00000005" w:usb1="00000000" w:usb2="00000000" w:usb3="00000000" w:csb0="00000002" w:csb1="00000000"/>
  </w:font>
  <w:font w:name="Univers (W1)">
    <w:altName w:val="Arial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8.15pt;height:8.15pt" o:bullet="t">
        <v:imagedata r:id="rId1" o:title="BD21504_"/>
      </v:shape>
    </w:pict>
  </w:numPicBullet>
  <w:abstractNum w:abstractNumId="0" w15:restartNumberingAfterBreak="0">
    <w:nsid w:val="32D41EBA"/>
    <w:multiLevelType w:val="hybridMultilevel"/>
    <w:tmpl w:val="2410DD4A"/>
    <w:lvl w:ilvl="0" w:tplc="A0186574">
      <w:start w:val="1"/>
      <w:numFmt w:val="bullet"/>
      <w:lvlText w:val=""/>
      <w:lvlPicBulletId w:val="0"/>
      <w:lvlJc w:val="left"/>
      <w:pPr>
        <w:ind w:left="1068" w:hanging="360"/>
      </w:pPr>
      <w:rPr>
        <w:rFonts w:ascii="Symbol" w:eastAsia="SimSun-ExtB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476605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B04"/>
    <w:rsid w:val="000149FB"/>
    <w:rsid w:val="000409F0"/>
    <w:rsid w:val="00094F8E"/>
    <w:rsid w:val="000B474A"/>
    <w:rsid w:val="000D494C"/>
    <w:rsid w:val="000F5594"/>
    <w:rsid w:val="00131AC4"/>
    <w:rsid w:val="001611CF"/>
    <w:rsid w:val="0017591C"/>
    <w:rsid w:val="00183573"/>
    <w:rsid w:val="001A72A6"/>
    <w:rsid w:val="001C3C44"/>
    <w:rsid w:val="00260227"/>
    <w:rsid w:val="00286D08"/>
    <w:rsid w:val="002D1325"/>
    <w:rsid w:val="003009E2"/>
    <w:rsid w:val="0030678C"/>
    <w:rsid w:val="00306B00"/>
    <w:rsid w:val="0034097B"/>
    <w:rsid w:val="003522BF"/>
    <w:rsid w:val="00371D15"/>
    <w:rsid w:val="003F6A65"/>
    <w:rsid w:val="0044711F"/>
    <w:rsid w:val="00482B0F"/>
    <w:rsid w:val="00496C7D"/>
    <w:rsid w:val="004A4DFF"/>
    <w:rsid w:val="004C77B1"/>
    <w:rsid w:val="004F78DF"/>
    <w:rsid w:val="00510211"/>
    <w:rsid w:val="005566BD"/>
    <w:rsid w:val="0059664F"/>
    <w:rsid w:val="00597170"/>
    <w:rsid w:val="005B0636"/>
    <w:rsid w:val="005C2265"/>
    <w:rsid w:val="006053E5"/>
    <w:rsid w:val="0061650C"/>
    <w:rsid w:val="00647A1E"/>
    <w:rsid w:val="00662FC3"/>
    <w:rsid w:val="00685BC0"/>
    <w:rsid w:val="00687BF6"/>
    <w:rsid w:val="006A6503"/>
    <w:rsid w:val="00704460"/>
    <w:rsid w:val="00745C96"/>
    <w:rsid w:val="0075062A"/>
    <w:rsid w:val="007B2EE9"/>
    <w:rsid w:val="007C21BD"/>
    <w:rsid w:val="00805198"/>
    <w:rsid w:val="00903D08"/>
    <w:rsid w:val="0092005C"/>
    <w:rsid w:val="009342B5"/>
    <w:rsid w:val="0096217C"/>
    <w:rsid w:val="0096465C"/>
    <w:rsid w:val="00967949"/>
    <w:rsid w:val="009A2440"/>
    <w:rsid w:val="009C4D0B"/>
    <w:rsid w:val="009D3B26"/>
    <w:rsid w:val="00A040A4"/>
    <w:rsid w:val="00A14E1B"/>
    <w:rsid w:val="00A2227C"/>
    <w:rsid w:val="00A23D0B"/>
    <w:rsid w:val="00A30507"/>
    <w:rsid w:val="00A37A38"/>
    <w:rsid w:val="00A54451"/>
    <w:rsid w:val="00A552BC"/>
    <w:rsid w:val="00A61FB8"/>
    <w:rsid w:val="00A74397"/>
    <w:rsid w:val="00B02980"/>
    <w:rsid w:val="00B907F5"/>
    <w:rsid w:val="00BC15BF"/>
    <w:rsid w:val="00BD2700"/>
    <w:rsid w:val="00C0223B"/>
    <w:rsid w:val="00C21C2A"/>
    <w:rsid w:val="00C307EE"/>
    <w:rsid w:val="00C4599C"/>
    <w:rsid w:val="00CA3201"/>
    <w:rsid w:val="00CC599B"/>
    <w:rsid w:val="00CD61CE"/>
    <w:rsid w:val="00D0762C"/>
    <w:rsid w:val="00D8754B"/>
    <w:rsid w:val="00DA74C6"/>
    <w:rsid w:val="00DE6304"/>
    <w:rsid w:val="00DF0655"/>
    <w:rsid w:val="00DF12AF"/>
    <w:rsid w:val="00E72F26"/>
    <w:rsid w:val="00EA5928"/>
    <w:rsid w:val="00F15468"/>
    <w:rsid w:val="00F57B04"/>
    <w:rsid w:val="00F83DB6"/>
    <w:rsid w:val="00F96909"/>
    <w:rsid w:val="00FD55D2"/>
    <w:rsid w:val="00FE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FA815"/>
  <w15:docId w15:val="{249BD2DA-5089-4004-BF4A-2A7D59FC5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7B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fr-FR"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99"/>
    <w:rsid w:val="00F57B0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en">
    <w:name w:val="Hyperlink"/>
    <w:basedOn w:val="Policepardfaut"/>
    <w:uiPriority w:val="99"/>
    <w:rsid w:val="00F57B04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7B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7B04"/>
    <w:rPr>
      <w:rFonts w:ascii="Tahoma" w:eastAsia="Times New Roman" w:hAnsi="Tahoma" w:cs="Tahoma"/>
      <w:sz w:val="16"/>
      <w:szCs w:val="16"/>
      <w:lang w:val="fr-FR" w:eastAsia="fr-CA"/>
    </w:rPr>
  </w:style>
  <w:style w:type="paragraph" w:styleId="Paragraphedeliste">
    <w:name w:val="List Paragraph"/>
    <w:basedOn w:val="Normal"/>
    <w:uiPriority w:val="34"/>
    <w:qFormat/>
    <w:rsid w:val="0044711F"/>
    <w:pPr>
      <w:ind w:left="720"/>
      <w:contextualSpacing/>
    </w:pPr>
  </w:style>
  <w:style w:type="character" w:styleId="Lienvisit">
    <w:name w:val="FollowedHyperlink"/>
    <w:basedOn w:val="Policepardfaut"/>
    <w:uiPriority w:val="99"/>
    <w:semiHidden/>
    <w:unhideWhenUsed/>
    <w:rsid w:val="007C21BD"/>
    <w:rPr>
      <w:color w:val="800080" w:themeColor="followedHyperlink"/>
      <w:u w:val="single"/>
    </w:rPr>
  </w:style>
  <w:style w:type="paragraph" w:styleId="Sansinterligne">
    <w:name w:val="No Spacing"/>
    <w:uiPriority w:val="1"/>
    <w:qFormat/>
    <w:rsid w:val="00A5445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FR"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tejka@videotron.ca" TargetMode="External"/><Relationship Id="rId3" Type="http://schemas.openxmlformats.org/officeDocument/2006/relationships/styles" Target="styles.xml"/><Relationship Id="rId7" Type="http://schemas.openxmlformats.org/officeDocument/2006/relationships/hyperlink" Target="mailto:karate.jka@videotron.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B54D9-9B61-49D1-BF34-75ED9EDD3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Johanne Hebert</dc:creator>
  <cp:lastModifiedBy>Johanne Hebert</cp:lastModifiedBy>
  <cp:revision>4</cp:revision>
  <dcterms:created xsi:type="dcterms:W3CDTF">2022-05-05T16:12:00Z</dcterms:created>
  <dcterms:modified xsi:type="dcterms:W3CDTF">2022-05-05T16:22:00Z</dcterms:modified>
</cp:coreProperties>
</file>